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426117">
      <w:r>
        <w:t>PREBENJAMIN FEMENINO</w:t>
      </w:r>
    </w:p>
    <w:tbl>
      <w:tblPr>
        <w:tblW w:w="45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6"/>
        <w:gridCol w:w="2569"/>
      </w:tblGrid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Nombre y apellidos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Club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Adriana Martin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Adriana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Aixa Ramos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Alaia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Martin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Alazne Amaya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Ane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Somovilla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Ane Velasco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Madre de dios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Aria Sañudo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Aroa Ruiz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Diana Wang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Eider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Velez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Elsa Ortiz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Enara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Leon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Jado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Enma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Martin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Santutxu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Enma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Martin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Independiente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Fiorella Brescia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Ave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Haizea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Makarro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Aztileku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Harwa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Hdidou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Helena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Menoyo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Mercedarias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Ilargi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Madina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Independiente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Iraia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Baza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Santutxu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Irati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Mendia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Santutxu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Isabella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Loaiza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Elortxa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Eskola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Itsasne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De la torre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Ixane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Uruidi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Izane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Rey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Bozkozaleak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Izardi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Vega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Zamakola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Izaro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Jimenez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Goikolanda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Eskola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Izaro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Urugana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Julia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Alango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June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Galarreta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Karla Madariaga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Kira de torres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Sportsalent's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Leize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Santamaria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Libe Tapia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Anaitasuna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Lierni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Etxebarria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Maialen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Aketxe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Beste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Bira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Maialen Cacho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Independiente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Maren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Beruilla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Maryam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El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Ataouy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Nekane Galicia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Sanutxu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Nile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Sendoa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Noa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Loureiro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Noelia Macho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Nora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Hernandez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Independiente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Nora Miguel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Olaia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Alzola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Artxandape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Sofía Rodríguez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lastRenderedPageBreak/>
              <w:t>Udane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Bujan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Sendoa</w:t>
            </w:r>
            <w:proofErr w:type="spellEnd"/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Uxoe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Peña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Independiente</w:t>
            </w:r>
          </w:p>
        </w:tc>
      </w:tr>
      <w:tr w:rsidR="00426117" w:rsidRPr="00426117" w:rsidTr="00426117">
        <w:trPr>
          <w:trHeight w:val="25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Xare</w:t>
            </w:r>
            <w:proofErr w:type="spellEnd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Elexpuru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6117" w:rsidRPr="00426117" w:rsidRDefault="00426117" w:rsidP="004261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2611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</w:tbl>
    <w:p w:rsidR="00426117" w:rsidRDefault="00426117">
      <w:bookmarkStart w:id="0" w:name="_GoBack"/>
      <w:bookmarkEnd w:id="0"/>
    </w:p>
    <w:sectPr w:rsidR="004261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117"/>
    <w:rsid w:val="002A3857"/>
    <w:rsid w:val="00426117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EB512-77E8-4E32-964D-7391E3A3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8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2022-11-06T20:54:00Z</dcterms:created>
  <dcterms:modified xsi:type="dcterms:W3CDTF">2022-11-06T20:54:00Z</dcterms:modified>
</cp:coreProperties>
</file>